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1393D" w14:textId="43EA9FB0" w:rsidR="00104810" w:rsidRPr="00F63CB1" w:rsidRDefault="00104810" w:rsidP="00104810">
      <w:pPr>
        <w:pStyle w:val="-"/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bookmarkStart w:id="0" w:name="_GoBack"/>
      <w:bookmarkEnd w:id="0"/>
      <w:r w:rsidRPr="00F63CB1"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ru-RU"/>
        </w:rPr>
        <w:drawing>
          <wp:inline distT="0" distB="0" distL="0" distR="0" wp14:anchorId="2D361C56" wp14:editId="46BC28B7">
            <wp:extent cx="2695492" cy="9002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5236" cy="90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12D91" w14:textId="77777777" w:rsidR="00104810" w:rsidRPr="00F63CB1" w:rsidRDefault="00104810" w:rsidP="00104810">
      <w:pPr>
        <w:pStyle w:val="-"/>
        <w:spacing w:line="240" w:lineRule="auto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14:paraId="092FABD9" w14:textId="7DDD945A" w:rsidR="00CF4244" w:rsidRPr="00F63CB1" w:rsidRDefault="00CF4244" w:rsidP="00104810">
      <w:pPr>
        <w:pStyle w:val="-"/>
        <w:spacing w:line="240" w:lineRule="auto"/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Подкомитет ТПП РФ по лизингу,</w:t>
      </w:r>
    </w:p>
    <w:p w14:paraId="0D9E1983" w14:textId="1EF867E0" w:rsidR="00352324" w:rsidRPr="00F63CB1" w:rsidRDefault="00CF4244" w:rsidP="00104810">
      <w:pPr>
        <w:pStyle w:val="a5"/>
        <w:spacing w:line="240" w:lineRule="auto"/>
        <w:ind w:left="-142"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НП «ЛИЗИНГОВЫЙ СОЮЗ»</w:t>
      </w:r>
    </w:p>
    <w:p w14:paraId="3AB5B9BE" w14:textId="68A37ECB" w:rsidR="00CF4244" w:rsidRPr="00F63CB1" w:rsidRDefault="00CF4244" w:rsidP="00104810">
      <w:pPr>
        <w:pStyle w:val="a5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BC3E12A" w14:textId="5D0EE385" w:rsidR="00CF4244" w:rsidRPr="00A91011" w:rsidRDefault="00E61465" w:rsidP="00104810">
      <w:pPr>
        <w:autoSpaceDE w:val="0"/>
        <w:autoSpaceDN w:val="0"/>
        <w:adjustRightInd w:val="0"/>
        <w:spacing w:after="0" w:line="360" w:lineRule="auto"/>
        <w:ind w:firstLine="709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011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791955" w:rsidRPr="00A91011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9F62AA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0AC218C" w14:textId="77777777" w:rsidR="007C788C" w:rsidRDefault="00BE1A07" w:rsidP="007C78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Экспертного совета</w:t>
      </w:r>
      <w:r w:rsidRPr="00F63C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788C"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«Цифровой лизинг» </w:t>
      </w:r>
    </w:p>
    <w:p w14:paraId="168FD8E5" w14:textId="7503461D" w:rsidR="007C788C" w:rsidRPr="00F62FFC" w:rsidRDefault="007C788C" w:rsidP="007C788C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НП «</w:t>
      </w:r>
      <w:r w:rsidR="00F94248"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ЛИЗИНГОВЫЙ СОЮЗ</w:t>
      </w:r>
      <w:r w:rsidRPr="00F62FF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A8A34F2" w14:textId="2780855C" w:rsidR="009856C2" w:rsidRPr="00A91011" w:rsidRDefault="009856C2" w:rsidP="007C788C">
      <w:pPr>
        <w:pStyle w:val="-"/>
        <w:spacing w:line="276" w:lineRule="auto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B5505" w14:textId="22073699" w:rsidR="00104810" w:rsidRDefault="009F62AA" w:rsidP="00104810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января</w:t>
      </w:r>
      <w:r w:rsidR="00BE1A07">
        <w:rPr>
          <w:rFonts w:ascii="Times New Roman" w:hAnsi="Times New Roman" w:cs="Times New Roman"/>
          <w:sz w:val="24"/>
          <w:szCs w:val="24"/>
        </w:rPr>
        <w:t xml:space="preserve"> </w:t>
      </w:r>
      <w:r w:rsidR="00352324" w:rsidRPr="00F63CB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96DEF" w:rsidRPr="00F63CB1">
        <w:rPr>
          <w:rFonts w:ascii="Times New Roman" w:hAnsi="Times New Roman" w:cs="Times New Roman"/>
          <w:sz w:val="24"/>
          <w:szCs w:val="24"/>
        </w:rPr>
        <w:t xml:space="preserve"> </w:t>
      </w:r>
      <w:r w:rsidR="00352324" w:rsidRPr="00F63CB1">
        <w:rPr>
          <w:rFonts w:ascii="Times New Roman" w:hAnsi="Times New Roman" w:cs="Times New Roman"/>
          <w:sz w:val="24"/>
          <w:szCs w:val="24"/>
        </w:rPr>
        <w:t>г.</w:t>
      </w:r>
      <w:r w:rsidR="000C2096">
        <w:rPr>
          <w:rFonts w:ascii="Times New Roman" w:hAnsi="Times New Roman" w:cs="Times New Roman"/>
          <w:sz w:val="24"/>
          <w:szCs w:val="24"/>
        </w:rPr>
        <w:t>,</w:t>
      </w:r>
      <w:r w:rsidR="00104810" w:rsidRPr="00F63CB1">
        <w:rPr>
          <w:rFonts w:ascii="Times New Roman" w:hAnsi="Times New Roman" w:cs="Times New Roman"/>
          <w:sz w:val="24"/>
          <w:szCs w:val="24"/>
        </w:rPr>
        <w:t xml:space="preserve"> </w:t>
      </w:r>
      <w:r w:rsidR="007C788C" w:rsidRPr="007C788C">
        <w:rPr>
          <w:rFonts w:ascii="Times New Roman" w:hAnsi="Times New Roman" w:cs="Times New Roman"/>
          <w:sz w:val="24"/>
          <w:szCs w:val="24"/>
        </w:rPr>
        <w:t>11</w:t>
      </w:r>
      <w:r w:rsidR="00BE1A07">
        <w:rPr>
          <w:rFonts w:ascii="Times New Roman" w:hAnsi="Times New Roman" w:cs="Times New Roman"/>
          <w:sz w:val="24"/>
          <w:szCs w:val="24"/>
        </w:rPr>
        <w:t>:</w:t>
      </w:r>
      <w:r w:rsidR="007C788C" w:rsidRPr="007C788C">
        <w:rPr>
          <w:rFonts w:ascii="Times New Roman" w:hAnsi="Times New Roman" w:cs="Times New Roman"/>
          <w:sz w:val="24"/>
          <w:szCs w:val="24"/>
        </w:rPr>
        <w:t>00</w:t>
      </w:r>
      <w:r w:rsidR="00104810" w:rsidRPr="00F63CB1">
        <w:rPr>
          <w:rFonts w:ascii="Times New Roman" w:hAnsi="Times New Roman" w:cs="Times New Roman"/>
          <w:sz w:val="24"/>
          <w:szCs w:val="24"/>
        </w:rPr>
        <w:t xml:space="preserve"> мск </w:t>
      </w:r>
      <w:r w:rsidR="007C788C">
        <w:rPr>
          <w:rFonts w:ascii="Times New Roman" w:hAnsi="Times New Roman" w:cs="Times New Roman"/>
          <w:sz w:val="24"/>
          <w:szCs w:val="24"/>
        </w:rPr>
        <w:t>(онлайн</w:t>
      </w:r>
      <w:r w:rsidR="00104810" w:rsidRPr="00F63CB1">
        <w:rPr>
          <w:rFonts w:ascii="Times New Roman" w:hAnsi="Times New Roman" w:cs="Times New Roman"/>
          <w:sz w:val="24"/>
          <w:szCs w:val="24"/>
        </w:rPr>
        <w:t>)</w:t>
      </w:r>
    </w:p>
    <w:p w14:paraId="590DC3F5" w14:textId="00237C74" w:rsidR="00791955" w:rsidRDefault="00791955" w:rsidP="00104810">
      <w:pPr>
        <w:autoSpaceDE w:val="0"/>
        <w:autoSpaceDN w:val="0"/>
        <w:adjustRightInd w:val="0"/>
        <w:spacing w:after="0" w:line="360" w:lineRule="auto"/>
        <w:jc w:val="center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ED737D2" w14:textId="77777777" w:rsidR="007C788C" w:rsidRDefault="005A1E82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A1E82">
        <w:rPr>
          <w:rFonts w:ascii="Times New Roman" w:hAnsi="Times New Roman" w:cs="Times New Roman"/>
          <w:b/>
          <w:bCs/>
          <w:sz w:val="24"/>
          <w:szCs w:val="24"/>
        </w:rPr>
        <w:t>Председательствовал</w:t>
      </w:r>
      <w:r w:rsidR="007C788C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A1E82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A1793" w14:textId="2036513C" w:rsidR="00791955" w:rsidRDefault="005A1E82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63CB1">
        <w:rPr>
          <w:rFonts w:ascii="Times New Roman" w:hAnsi="Times New Roman" w:cs="Times New Roman"/>
          <w:sz w:val="24"/>
          <w:szCs w:val="24"/>
        </w:rPr>
        <w:t>Царев</w:t>
      </w:r>
      <w:r>
        <w:rPr>
          <w:rFonts w:ascii="Times New Roman" w:hAnsi="Times New Roman" w:cs="Times New Roman"/>
          <w:sz w:val="24"/>
          <w:szCs w:val="24"/>
        </w:rPr>
        <w:t xml:space="preserve"> Е.М. - </w:t>
      </w:r>
      <w:r w:rsidRPr="00F63CB1">
        <w:rPr>
          <w:rFonts w:ascii="Times New Roman" w:hAnsi="Times New Roman" w:cs="Times New Roman"/>
          <w:sz w:val="24"/>
          <w:szCs w:val="24"/>
        </w:rPr>
        <w:t>Председатель Подкомитета ТПП РФ по лизингу, Сопредседатель Совета, директор НП «ЛИЗИНГОВЫЙ СОЮЗ»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18E013" w14:textId="77777777" w:rsidR="0000353F" w:rsidRPr="0000353F" w:rsidRDefault="007C788C" w:rsidP="0000353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</w:t>
      </w:r>
      <w:r w:rsidRPr="00D9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Р.В. - Р</w:t>
      </w:r>
      <w:r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 w:rsidR="0000353F" w:rsidRPr="0000353F">
        <w:rPr>
          <w:rFonts w:ascii="Times New Roman" w:hAnsi="Times New Roman" w:cs="Times New Roman"/>
          <w:sz w:val="24"/>
          <w:szCs w:val="24"/>
        </w:rPr>
        <w:t xml:space="preserve">«Цифровой лизинг» </w:t>
      </w:r>
    </w:p>
    <w:p w14:paraId="675E1AC8" w14:textId="5D133F09" w:rsidR="007C788C" w:rsidRPr="00D934B7" w:rsidRDefault="0000353F" w:rsidP="0000353F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0353F">
        <w:rPr>
          <w:rFonts w:ascii="Times New Roman" w:hAnsi="Times New Roman" w:cs="Times New Roman"/>
          <w:sz w:val="24"/>
          <w:szCs w:val="24"/>
        </w:rPr>
        <w:t>НП «</w:t>
      </w:r>
      <w:r w:rsidR="00F94248" w:rsidRPr="0000353F">
        <w:rPr>
          <w:rFonts w:ascii="Times New Roman" w:hAnsi="Times New Roman" w:cs="Times New Roman"/>
          <w:sz w:val="24"/>
          <w:szCs w:val="24"/>
        </w:rPr>
        <w:t>ЛИЗИНГОВЫЙ СОЮЗ</w:t>
      </w:r>
      <w:r w:rsidRPr="000035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BCE6E5" w14:textId="77777777" w:rsidR="007C788C" w:rsidRDefault="007C788C" w:rsidP="00F30801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CACF7B1" w14:textId="3C6FE7D5" w:rsidR="005A1E82" w:rsidRDefault="005A1E82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1E82">
        <w:rPr>
          <w:rFonts w:ascii="Times New Roman" w:hAnsi="Times New Roman" w:cs="Times New Roman"/>
          <w:b/>
          <w:bCs/>
          <w:sz w:val="24"/>
          <w:szCs w:val="24"/>
        </w:rPr>
        <w:t>Повестка совещания:</w:t>
      </w:r>
    </w:p>
    <w:p w14:paraId="2C1DA20F" w14:textId="07DEDE76" w:rsidR="00397493" w:rsidRPr="009F62AA" w:rsidRDefault="00397493" w:rsidP="00B93FCF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1278A0E5" w14:textId="52C7651B" w:rsidR="000173F5" w:rsidRPr="00F41B7E" w:rsidRDefault="009F62AA" w:rsidP="00017B0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bookmarkStart w:id="1" w:name="_Hlk157160706"/>
      <w:r w:rsidRPr="00F41B7E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="00FA0CC1">
        <w:rPr>
          <w:rFonts w:ascii="Times New Roman" w:hAnsi="Times New Roman" w:cs="Times New Roman"/>
          <w:sz w:val="24"/>
          <w:szCs w:val="24"/>
        </w:rPr>
        <w:t>П</w:t>
      </w:r>
      <w:r w:rsidR="002A24E3" w:rsidRPr="00F41B7E">
        <w:rPr>
          <w:rFonts w:ascii="Times New Roman" w:hAnsi="Times New Roman" w:cs="Times New Roman"/>
          <w:sz w:val="24"/>
          <w:szCs w:val="24"/>
        </w:rPr>
        <w:t>редложени</w:t>
      </w:r>
      <w:r w:rsidR="00FA0CC1">
        <w:rPr>
          <w:rFonts w:ascii="Times New Roman" w:hAnsi="Times New Roman" w:cs="Times New Roman"/>
          <w:sz w:val="24"/>
          <w:szCs w:val="24"/>
        </w:rPr>
        <w:t>я</w:t>
      </w:r>
      <w:r w:rsidR="002A24E3" w:rsidRPr="00F41B7E">
        <w:rPr>
          <w:rFonts w:ascii="Times New Roman" w:hAnsi="Times New Roman" w:cs="Times New Roman"/>
          <w:sz w:val="24"/>
          <w:szCs w:val="24"/>
        </w:rPr>
        <w:t xml:space="preserve"> по детализации перечня функций типовой Функциональной архитектуры ИС лизинговой организации</w:t>
      </w:r>
      <w:r w:rsidR="00FA0CC1">
        <w:rPr>
          <w:rFonts w:ascii="Times New Roman" w:hAnsi="Times New Roman" w:cs="Times New Roman"/>
          <w:sz w:val="24"/>
          <w:szCs w:val="24"/>
        </w:rPr>
        <w:t>,</w:t>
      </w:r>
      <w:r w:rsidR="002A24E3" w:rsidRPr="00F41B7E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FA0CC1">
        <w:rPr>
          <w:rFonts w:ascii="Times New Roman" w:hAnsi="Times New Roman" w:cs="Times New Roman"/>
          <w:sz w:val="24"/>
          <w:szCs w:val="24"/>
        </w:rPr>
        <w:t>ленные</w:t>
      </w:r>
      <w:r w:rsidR="002A24E3" w:rsidRPr="00F41B7E">
        <w:rPr>
          <w:rFonts w:ascii="Times New Roman" w:hAnsi="Times New Roman" w:cs="Times New Roman"/>
          <w:sz w:val="24"/>
          <w:szCs w:val="24"/>
        </w:rPr>
        <w:t xml:space="preserve"> компани</w:t>
      </w:r>
      <w:r w:rsidR="00FA0CC1">
        <w:rPr>
          <w:rFonts w:ascii="Times New Roman" w:hAnsi="Times New Roman" w:cs="Times New Roman"/>
          <w:sz w:val="24"/>
          <w:szCs w:val="24"/>
        </w:rPr>
        <w:t>ями</w:t>
      </w:r>
      <w:r w:rsidR="002A24E3" w:rsidRPr="00F41B7E">
        <w:rPr>
          <w:rFonts w:ascii="Times New Roman" w:hAnsi="Times New Roman" w:cs="Times New Roman"/>
          <w:sz w:val="24"/>
          <w:szCs w:val="24"/>
        </w:rPr>
        <w:t>-участни</w:t>
      </w:r>
      <w:r w:rsidR="00FA0CC1">
        <w:rPr>
          <w:rFonts w:ascii="Times New Roman" w:hAnsi="Times New Roman" w:cs="Times New Roman"/>
          <w:sz w:val="24"/>
          <w:szCs w:val="24"/>
        </w:rPr>
        <w:t>ками</w:t>
      </w:r>
      <w:r w:rsidR="002A24E3" w:rsidRPr="00F41B7E">
        <w:rPr>
          <w:rFonts w:ascii="Times New Roman" w:hAnsi="Times New Roman" w:cs="Times New Roman"/>
          <w:sz w:val="24"/>
          <w:szCs w:val="24"/>
        </w:rPr>
        <w:t xml:space="preserve"> Экспертного совета (ООО «Ортикон групп», ООО «Формула Би Ай», ООО</w:t>
      </w:r>
      <w:r w:rsidR="00F41B7E">
        <w:rPr>
          <w:rFonts w:ascii="Times New Roman" w:hAnsi="Times New Roman" w:cs="Times New Roman"/>
          <w:sz w:val="24"/>
          <w:szCs w:val="24"/>
        </w:rPr>
        <w:t> </w:t>
      </w:r>
      <w:r w:rsidR="002A24E3" w:rsidRPr="00F41B7E">
        <w:rPr>
          <w:rFonts w:ascii="Times New Roman" w:hAnsi="Times New Roman" w:cs="Times New Roman"/>
          <w:sz w:val="24"/>
          <w:szCs w:val="24"/>
        </w:rPr>
        <w:t xml:space="preserve">«Альянс Технологических Решений», ООО «Цифровой лизинг»). </w:t>
      </w:r>
      <w:r w:rsidRPr="00F41B7E">
        <w:rPr>
          <w:rFonts w:ascii="Times New Roman" w:hAnsi="Times New Roman" w:cs="Times New Roman"/>
          <w:sz w:val="24"/>
          <w:szCs w:val="24"/>
        </w:rPr>
        <w:t>Обсуждение детализированной типовой Функциональной архитектуры ИС лизинговой организации</w:t>
      </w:r>
      <w:bookmarkEnd w:id="1"/>
      <w:r w:rsidRPr="00F41B7E">
        <w:rPr>
          <w:rFonts w:ascii="Times New Roman" w:hAnsi="Times New Roman" w:cs="Times New Roman"/>
          <w:sz w:val="24"/>
          <w:szCs w:val="24"/>
        </w:rPr>
        <w:t>.</w:t>
      </w:r>
      <w:r w:rsidR="000173F5" w:rsidRPr="00F41B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7239A" w14:textId="2DE93E09" w:rsidR="000173F5" w:rsidRDefault="000173F5" w:rsidP="00017B0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24D54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24D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7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D925B" w14:textId="4BED1C11" w:rsidR="000173F5" w:rsidRDefault="000173F5" w:rsidP="00017B05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</w:t>
      </w:r>
      <w:r w:rsidRPr="00D9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Р.В. - р</w:t>
      </w:r>
      <w:r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 w:rsidRPr="0000353F">
        <w:rPr>
          <w:rFonts w:ascii="Times New Roman" w:hAnsi="Times New Roman" w:cs="Times New Roman"/>
          <w:sz w:val="24"/>
          <w:szCs w:val="24"/>
        </w:rPr>
        <w:t>«Цифровой лизинг» НП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53F">
        <w:rPr>
          <w:rFonts w:ascii="Times New Roman" w:hAnsi="Times New Roman" w:cs="Times New Roman"/>
          <w:sz w:val="24"/>
          <w:szCs w:val="24"/>
        </w:rPr>
        <w:t>«ЛИЗИНГОВЫЙ СОЮЗ»</w:t>
      </w:r>
      <w:r w:rsidR="00356DCE">
        <w:rPr>
          <w:rFonts w:ascii="Times New Roman" w:hAnsi="Times New Roman" w:cs="Times New Roman"/>
          <w:sz w:val="24"/>
          <w:szCs w:val="24"/>
        </w:rPr>
        <w:t>;</w:t>
      </w:r>
    </w:p>
    <w:p w14:paraId="0B90BA66" w14:textId="4FD0BD5F" w:rsidR="000173F5" w:rsidRPr="000173F5" w:rsidRDefault="000173F5" w:rsidP="00017B05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173F5">
        <w:rPr>
          <w:rFonts w:ascii="Times New Roman" w:hAnsi="Times New Roman" w:cs="Times New Roman"/>
          <w:sz w:val="24"/>
          <w:szCs w:val="24"/>
        </w:rPr>
        <w:t xml:space="preserve">Мошкина </w:t>
      </w:r>
      <w:r w:rsidR="00D67928">
        <w:rPr>
          <w:rFonts w:ascii="Times New Roman" w:hAnsi="Times New Roman" w:cs="Times New Roman"/>
          <w:sz w:val="24"/>
          <w:szCs w:val="24"/>
        </w:rPr>
        <w:t xml:space="preserve">Т. </w:t>
      </w:r>
      <w:r w:rsidRPr="000173F5">
        <w:rPr>
          <w:rFonts w:ascii="Times New Roman" w:hAnsi="Times New Roman" w:cs="Times New Roman"/>
          <w:sz w:val="24"/>
          <w:szCs w:val="24"/>
        </w:rPr>
        <w:t>- партнёр ООО «Альянс Технологических Решений»</w:t>
      </w:r>
      <w:r w:rsidR="00356DCE">
        <w:rPr>
          <w:rFonts w:ascii="Times New Roman" w:hAnsi="Times New Roman" w:cs="Times New Roman"/>
          <w:sz w:val="24"/>
          <w:szCs w:val="24"/>
        </w:rPr>
        <w:t>;</w:t>
      </w:r>
    </w:p>
    <w:p w14:paraId="70B9B413" w14:textId="148D7A94" w:rsidR="00E27382" w:rsidRPr="000173F5" w:rsidRDefault="00E27382" w:rsidP="00017B05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173F5">
        <w:rPr>
          <w:rFonts w:ascii="Times New Roman" w:hAnsi="Times New Roman" w:cs="Times New Roman"/>
          <w:sz w:val="24"/>
          <w:szCs w:val="24"/>
        </w:rPr>
        <w:t>Бодренко</w:t>
      </w:r>
      <w:r w:rsidR="00D67928">
        <w:rPr>
          <w:rFonts w:ascii="Times New Roman" w:hAnsi="Times New Roman" w:cs="Times New Roman"/>
          <w:sz w:val="24"/>
          <w:szCs w:val="24"/>
        </w:rPr>
        <w:t xml:space="preserve"> С.</w:t>
      </w:r>
      <w:r w:rsidRPr="000173F5">
        <w:rPr>
          <w:rFonts w:ascii="Times New Roman" w:hAnsi="Times New Roman" w:cs="Times New Roman"/>
          <w:sz w:val="24"/>
          <w:szCs w:val="24"/>
        </w:rPr>
        <w:t xml:space="preserve"> - управляющий директор ООО «Ортикон групп»</w:t>
      </w:r>
      <w:r w:rsidR="00356DCE">
        <w:rPr>
          <w:rFonts w:ascii="Times New Roman" w:hAnsi="Times New Roman" w:cs="Times New Roman"/>
          <w:sz w:val="24"/>
          <w:szCs w:val="24"/>
        </w:rPr>
        <w:t>;</w:t>
      </w:r>
    </w:p>
    <w:p w14:paraId="1F544448" w14:textId="63564A83" w:rsidR="000173F5" w:rsidRPr="000173F5" w:rsidRDefault="000173F5" w:rsidP="00017B05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173F5">
        <w:rPr>
          <w:rFonts w:ascii="Times New Roman" w:hAnsi="Times New Roman" w:cs="Times New Roman"/>
          <w:sz w:val="24"/>
          <w:szCs w:val="24"/>
        </w:rPr>
        <w:t xml:space="preserve">Шибин </w:t>
      </w:r>
      <w:r w:rsidR="00D67928">
        <w:rPr>
          <w:rFonts w:ascii="Times New Roman" w:hAnsi="Times New Roman" w:cs="Times New Roman"/>
          <w:sz w:val="24"/>
          <w:szCs w:val="24"/>
        </w:rPr>
        <w:t>А.В.</w:t>
      </w:r>
      <w:r w:rsidRPr="000173F5">
        <w:rPr>
          <w:rFonts w:ascii="Times New Roman" w:hAnsi="Times New Roman" w:cs="Times New Roman"/>
          <w:sz w:val="24"/>
          <w:szCs w:val="24"/>
        </w:rPr>
        <w:t xml:space="preserve"> - заместитель генерального директора ООО «Формула Би Ай»</w:t>
      </w:r>
      <w:r w:rsidR="00356DCE">
        <w:rPr>
          <w:rFonts w:ascii="Times New Roman" w:hAnsi="Times New Roman" w:cs="Times New Roman"/>
          <w:sz w:val="24"/>
          <w:szCs w:val="24"/>
        </w:rPr>
        <w:t>;</w:t>
      </w:r>
    </w:p>
    <w:p w14:paraId="7C05F518" w14:textId="7625AF0A" w:rsidR="000173F5" w:rsidRDefault="000173F5" w:rsidP="00017B05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0173F5">
        <w:rPr>
          <w:rFonts w:ascii="Times New Roman" w:hAnsi="Times New Roman" w:cs="Times New Roman"/>
          <w:sz w:val="24"/>
          <w:szCs w:val="24"/>
        </w:rPr>
        <w:t xml:space="preserve">Виноградов </w:t>
      </w:r>
      <w:r w:rsidR="00D67928">
        <w:rPr>
          <w:rFonts w:ascii="Times New Roman" w:hAnsi="Times New Roman" w:cs="Times New Roman"/>
          <w:sz w:val="24"/>
          <w:szCs w:val="24"/>
        </w:rPr>
        <w:t>А.Б.</w:t>
      </w:r>
      <w:r w:rsidRPr="000173F5">
        <w:rPr>
          <w:rFonts w:ascii="Times New Roman" w:hAnsi="Times New Roman" w:cs="Times New Roman"/>
          <w:sz w:val="24"/>
          <w:szCs w:val="24"/>
        </w:rPr>
        <w:t xml:space="preserve"> - генеральный директор ООО «Цифровой Лизинг»</w:t>
      </w:r>
      <w:r w:rsidR="00356DCE">
        <w:rPr>
          <w:rFonts w:ascii="Times New Roman" w:hAnsi="Times New Roman" w:cs="Times New Roman"/>
          <w:sz w:val="24"/>
          <w:szCs w:val="24"/>
        </w:rPr>
        <w:t>;</w:t>
      </w:r>
    </w:p>
    <w:p w14:paraId="67900939" w14:textId="45D18B72" w:rsidR="002A24E3" w:rsidRPr="002A24E3" w:rsidRDefault="002A24E3" w:rsidP="00017B05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A24E3">
        <w:rPr>
          <w:rFonts w:ascii="Times New Roman" w:hAnsi="Times New Roman" w:cs="Times New Roman"/>
          <w:sz w:val="24"/>
          <w:szCs w:val="24"/>
        </w:rPr>
        <w:t>Шибин В</w:t>
      </w:r>
      <w:r w:rsidR="00D67928">
        <w:rPr>
          <w:rFonts w:ascii="Times New Roman" w:hAnsi="Times New Roman" w:cs="Times New Roman"/>
          <w:sz w:val="24"/>
          <w:szCs w:val="24"/>
        </w:rPr>
        <w:t xml:space="preserve">.А. </w:t>
      </w:r>
      <w:r w:rsidRPr="002A24E3">
        <w:rPr>
          <w:rFonts w:ascii="Times New Roman" w:hAnsi="Times New Roman" w:cs="Times New Roman"/>
          <w:sz w:val="24"/>
          <w:szCs w:val="24"/>
        </w:rPr>
        <w:t>- ведущий эксперт в области проектирования и разработки корпоративных информационных систем в различных отраслевых и предметных областях</w:t>
      </w:r>
      <w:r w:rsidR="00356DCE">
        <w:rPr>
          <w:rFonts w:ascii="Times New Roman" w:hAnsi="Times New Roman" w:cs="Times New Roman"/>
          <w:sz w:val="24"/>
          <w:szCs w:val="24"/>
        </w:rPr>
        <w:t>.</w:t>
      </w:r>
    </w:p>
    <w:p w14:paraId="46A6607B" w14:textId="6DD46481" w:rsidR="009F62AA" w:rsidRPr="009F62AA" w:rsidRDefault="009F62AA" w:rsidP="00017B05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58D69C06" w14:textId="08D2B811" w:rsidR="00950CC5" w:rsidRDefault="009F62AA" w:rsidP="00017B0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F41B7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50CC5">
        <w:rPr>
          <w:rFonts w:ascii="Times New Roman" w:hAnsi="Times New Roman" w:cs="Times New Roman"/>
          <w:sz w:val="24"/>
          <w:szCs w:val="24"/>
        </w:rPr>
        <w:t xml:space="preserve">Планирование работ по созданию </w:t>
      </w:r>
      <w:r w:rsidR="00950CC5" w:rsidRPr="00873DB9">
        <w:rPr>
          <w:rFonts w:ascii="Times New Roman" w:hAnsi="Times New Roman" w:cs="Times New Roman"/>
          <w:sz w:val="24"/>
          <w:szCs w:val="24"/>
        </w:rPr>
        <w:t xml:space="preserve">электронного ресурса с авторизованным доступом участников Экспертного совета к </w:t>
      </w:r>
      <w:r w:rsidR="00950CC5">
        <w:rPr>
          <w:rFonts w:ascii="Times New Roman" w:hAnsi="Times New Roman" w:cs="Times New Roman"/>
          <w:sz w:val="24"/>
          <w:szCs w:val="24"/>
        </w:rPr>
        <w:t>материалам</w:t>
      </w:r>
      <w:r w:rsidR="00950CC5" w:rsidRPr="00873DB9">
        <w:rPr>
          <w:rFonts w:ascii="Times New Roman" w:hAnsi="Times New Roman" w:cs="Times New Roman"/>
          <w:sz w:val="24"/>
          <w:szCs w:val="24"/>
        </w:rPr>
        <w:t>.</w:t>
      </w:r>
    </w:p>
    <w:p w14:paraId="246C80F1" w14:textId="77777777" w:rsidR="007D749E" w:rsidRDefault="007D749E" w:rsidP="007D749E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24D54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24D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7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B6A93" w14:textId="77777777" w:rsidR="007D749E" w:rsidRDefault="007D749E" w:rsidP="007D749E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</w:t>
      </w:r>
      <w:r w:rsidRPr="00D9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Р.В. - р</w:t>
      </w:r>
      <w:r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 w:rsidRPr="0000353F">
        <w:rPr>
          <w:rFonts w:ascii="Times New Roman" w:hAnsi="Times New Roman" w:cs="Times New Roman"/>
          <w:sz w:val="24"/>
          <w:szCs w:val="24"/>
        </w:rPr>
        <w:t>«Цифровой лизинг» НП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53F">
        <w:rPr>
          <w:rFonts w:ascii="Times New Roman" w:hAnsi="Times New Roman" w:cs="Times New Roman"/>
          <w:sz w:val="24"/>
          <w:szCs w:val="24"/>
        </w:rPr>
        <w:t>«ЛИЗИНГОВЫЙ СОЮЗ»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547F1D" w14:textId="05C9C393" w:rsidR="007D749E" w:rsidRPr="002A24E3" w:rsidRDefault="007D749E" w:rsidP="007D749E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A24E3">
        <w:rPr>
          <w:rFonts w:ascii="Times New Roman" w:hAnsi="Times New Roman" w:cs="Times New Roman"/>
          <w:sz w:val="24"/>
          <w:szCs w:val="24"/>
        </w:rPr>
        <w:t>Шибин В</w:t>
      </w:r>
      <w:r w:rsidR="00D67928">
        <w:rPr>
          <w:rFonts w:ascii="Times New Roman" w:hAnsi="Times New Roman" w:cs="Times New Roman"/>
          <w:sz w:val="24"/>
          <w:szCs w:val="24"/>
        </w:rPr>
        <w:t xml:space="preserve">.А. </w:t>
      </w:r>
      <w:r w:rsidRPr="002A24E3">
        <w:rPr>
          <w:rFonts w:ascii="Times New Roman" w:hAnsi="Times New Roman" w:cs="Times New Roman"/>
          <w:sz w:val="24"/>
          <w:szCs w:val="24"/>
        </w:rPr>
        <w:t>- ведущий эксперт в области проектирования и разработки корпоративных информационных систем в различных отраслевых и предметных областях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7E0401" w14:textId="7BFE0461" w:rsidR="007D749E" w:rsidRDefault="007D749E" w:rsidP="00017B0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Есюнин </w:t>
      </w:r>
      <w:r w:rsidR="00D67928">
        <w:rPr>
          <w:rFonts w:ascii="Times New Roman" w:hAnsi="Times New Roman"/>
          <w:sz w:val="24"/>
        </w:rPr>
        <w:t xml:space="preserve">К.Г. </w:t>
      </w:r>
      <w:r>
        <w:rPr>
          <w:rFonts w:ascii="Times New Roman" w:hAnsi="Times New Roman"/>
          <w:sz w:val="24"/>
        </w:rPr>
        <w:t>- главный ИТ-архитектор АО «ВТБ Лизинг».</w:t>
      </w:r>
    </w:p>
    <w:p w14:paraId="525C2576" w14:textId="77777777" w:rsidR="007D749E" w:rsidRDefault="007D749E" w:rsidP="00017B0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71B3596C" w14:textId="2E33DF30" w:rsidR="009F62AA" w:rsidRDefault="00950CC5" w:rsidP="00017B0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950CC5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2AA" w:rsidRPr="009F62AA">
        <w:rPr>
          <w:rFonts w:ascii="Times New Roman" w:hAnsi="Times New Roman" w:cs="Times New Roman"/>
          <w:sz w:val="24"/>
          <w:szCs w:val="24"/>
        </w:rPr>
        <w:t>Планирование следующих этапов работ Экспертного совета «Цифровой лизинг» НП «ЛИЗИНГОВЫЙ СОЮЗ».</w:t>
      </w:r>
    </w:p>
    <w:p w14:paraId="261B2B25" w14:textId="77777777" w:rsidR="00B86E9E" w:rsidRDefault="00B86E9E" w:rsidP="00017B05">
      <w:pPr>
        <w:autoSpaceDE w:val="0"/>
        <w:autoSpaceDN w:val="0"/>
        <w:adjustRightInd w:val="0"/>
        <w:spacing w:after="0" w:line="360" w:lineRule="auto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624D54">
        <w:rPr>
          <w:rFonts w:ascii="Times New Roman" w:hAnsi="Times New Roman" w:cs="Times New Roman"/>
          <w:b/>
          <w:bCs/>
          <w:sz w:val="24"/>
          <w:szCs w:val="24"/>
        </w:rPr>
        <w:t>Докладчик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24D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77B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4DBC4F" w14:textId="53F190F8" w:rsidR="00477B5D" w:rsidRDefault="00B86E9E" w:rsidP="00017B05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Владимиров</w:t>
      </w:r>
      <w:r w:rsidRPr="00D9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Р.В. - р</w:t>
      </w:r>
      <w:r w:rsidRPr="00D934B7">
        <w:rPr>
          <w:rFonts w:ascii="Times New Roman" w:hAnsi="Times New Roman" w:cs="Times New Roman"/>
          <w:sz w:val="24"/>
          <w:szCs w:val="24"/>
        </w:rPr>
        <w:t xml:space="preserve">уководитель Экспертного совета </w:t>
      </w:r>
      <w:r w:rsidRPr="0000353F">
        <w:rPr>
          <w:rFonts w:ascii="Times New Roman" w:hAnsi="Times New Roman" w:cs="Times New Roman"/>
          <w:sz w:val="24"/>
          <w:szCs w:val="24"/>
        </w:rPr>
        <w:t>«Цифровой лизинг» НП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0353F">
        <w:rPr>
          <w:rFonts w:ascii="Times New Roman" w:hAnsi="Times New Roman" w:cs="Times New Roman"/>
          <w:sz w:val="24"/>
          <w:szCs w:val="24"/>
        </w:rPr>
        <w:t>«ЛИЗИНГОВЫЙ СОЮЗ»</w:t>
      </w:r>
      <w:r w:rsidR="00356DCE">
        <w:rPr>
          <w:rFonts w:ascii="Times New Roman" w:hAnsi="Times New Roman" w:cs="Times New Roman"/>
          <w:sz w:val="24"/>
          <w:szCs w:val="24"/>
        </w:rPr>
        <w:t>;</w:t>
      </w:r>
    </w:p>
    <w:p w14:paraId="256CD1C1" w14:textId="327B2F4D" w:rsidR="00356DCE" w:rsidRPr="002A24E3" w:rsidRDefault="00356DCE" w:rsidP="00017B05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2A24E3">
        <w:rPr>
          <w:rFonts w:ascii="Times New Roman" w:hAnsi="Times New Roman" w:cs="Times New Roman"/>
          <w:sz w:val="24"/>
          <w:szCs w:val="24"/>
        </w:rPr>
        <w:t xml:space="preserve">Шибин </w:t>
      </w:r>
      <w:r w:rsidR="00DF5429">
        <w:rPr>
          <w:rFonts w:ascii="Times New Roman" w:hAnsi="Times New Roman" w:cs="Times New Roman"/>
          <w:sz w:val="24"/>
          <w:szCs w:val="24"/>
        </w:rPr>
        <w:t xml:space="preserve">В.А. </w:t>
      </w:r>
      <w:r w:rsidRPr="002A24E3">
        <w:rPr>
          <w:rFonts w:ascii="Times New Roman" w:hAnsi="Times New Roman" w:cs="Times New Roman"/>
          <w:sz w:val="24"/>
          <w:szCs w:val="24"/>
        </w:rPr>
        <w:t>- ведущий эксперт в области проектирования и разработки корпоративных информационных систем в различных отраслевых и предметных областях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5F06EC" w14:textId="77777777" w:rsidR="00F41B7E" w:rsidRDefault="00F41B7E" w:rsidP="00017B05">
      <w:pPr>
        <w:autoSpaceDE w:val="0"/>
        <w:autoSpaceDN w:val="0"/>
        <w:adjustRightInd w:val="0"/>
        <w:spacing w:after="0" w:line="360" w:lineRule="auto"/>
        <w:ind w:left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14:paraId="0BCBE663" w14:textId="2F725866" w:rsidR="009E5112" w:rsidRPr="00477B5D" w:rsidRDefault="00477B5D" w:rsidP="00017B0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7B5D">
        <w:rPr>
          <w:rFonts w:ascii="Times New Roman" w:hAnsi="Times New Roman" w:cs="Times New Roman"/>
          <w:b/>
          <w:bCs/>
          <w:sz w:val="24"/>
          <w:szCs w:val="24"/>
        </w:rPr>
        <w:t>Решили:</w:t>
      </w:r>
    </w:p>
    <w:p w14:paraId="74682888" w14:textId="1C0F7DC7" w:rsidR="00A964CD" w:rsidRPr="00873DB9" w:rsidRDefault="00A97B28" w:rsidP="00017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DB9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873DB9">
        <w:rPr>
          <w:rFonts w:ascii="Times New Roman" w:hAnsi="Times New Roman" w:cs="Times New Roman"/>
          <w:sz w:val="24"/>
          <w:szCs w:val="24"/>
        </w:rPr>
        <w:t> </w:t>
      </w:r>
      <w:r w:rsidR="00BD5ACA" w:rsidRPr="00873DB9">
        <w:rPr>
          <w:rFonts w:ascii="Times New Roman" w:hAnsi="Times New Roman" w:cs="Times New Roman"/>
          <w:sz w:val="24"/>
          <w:szCs w:val="24"/>
        </w:rPr>
        <w:t xml:space="preserve">Консолидировать предложения по созданию детализированной типовой Функциональной архитектуры ИС лизинговой организации на основе предложений и комментариев представителей компаний </w:t>
      </w:r>
      <w:r w:rsidR="000F2C62" w:rsidRPr="00873DB9">
        <w:rPr>
          <w:rFonts w:ascii="Times New Roman" w:hAnsi="Times New Roman" w:cs="Times New Roman"/>
          <w:sz w:val="24"/>
          <w:szCs w:val="24"/>
        </w:rPr>
        <w:t>ООО «Ортикон групп»</w:t>
      </w:r>
      <w:r w:rsidR="00A964CD" w:rsidRPr="00873DB9">
        <w:rPr>
          <w:rFonts w:ascii="Times New Roman" w:hAnsi="Times New Roman" w:cs="Times New Roman"/>
          <w:sz w:val="24"/>
          <w:szCs w:val="24"/>
        </w:rPr>
        <w:t>, ООО</w:t>
      </w:r>
      <w:r w:rsidR="00E64D47" w:rsidRPr="00873DB9">
        <w:rPr>
          <w:rFonts w:ascii="Times New Roman" w:hAnsi="Times New Roman" w:cs="Times New Roman"/>
          <w:sz w:val="24"/>
          <w:szCs w:val="24"/>
        </w:rPr>
        <w:t> </w:t>
      </w:r>
      <w:r w:rsidR="00A964CD" w:rsidRPr="00873DB9">
        <w:rPr>
          <w:rFonts w:ascii="Times New Roman" w:hAnsi="Times New Roman" w:cs="Times New Roman"/>
          <w:sz w:val="24"/>
          <w:szCs w:val="24"/>
        </w:rPr>
        <w:t>«Формула</w:t>
      </w:r>
      <w:r w:rsidR="00E64D47" w:rsidRPr="00873DB9">
        <w:rPr>
          <w:rFonts w:ascii="Times New Roman" w:hAnsi="Times New Roman" w:cs="Times New Roman"/>
          <w:sz w:val="24"/>
          <w:szCs w:val="24"/>
        </w:rPr>
        <w:t> </w:t>
      </w:r>
      <w:r w:rsidR="00A964CD" w:rsidRPr="00873DB9">
        <w:rPr>
          <w:rFonts w:ascii="Times New Roman" w:hAnsi="Times New Roman" w:cs="Times New Roman"/>
          <w:sz w:val="24"/>
          <w:szCs w:val="24"/>
        </w:rPr>
        <w:t>Би Ай»</w:t>
      </w:r>
      <w:r w:rsidR="00680181" w:rsidRPr="00873DB9">
        <w:rPr>
          <w:rFonts w:ascii="Times New Roman" w:hAnsi="Times New Roman" w:cs="Times New Roman"/>
          <w:sz w:val="24"/>
          <w:szCs w:val="24"/>
        </w:rPr>
        <w:t>, ООО «Альянс Технологических Решений», ООО «Цифровой лизинг»</w:t>
      </w:r>
      <w:r w:rsidR="009F62AA" w:rsidRPr="00873DB9">
        <w:rPr>
          <w:rFonts w:ascii="Times New Roman" w:hAnsi="Times New Roman" w:cs="Times New Roman"/>
          <w:sz w:val="24"/>
          <w:szCs w:val="24"/>
        </w:rPr>
        <w:t>.</w:t>
      </w:r>
    </w:p>
    <w:p w14:paraId="1A4FE0EA" w14:textId="141FF8A1" w:rsidR="00A97B28" w:rsidRDefault="00A97B28" w:rsidP="00017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Владимиров</w:t>
      </w:r>
      <w:r w:rsidRPr="00D9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Р.В.</w:t>
      </w:r>
      <w:r w:rsidR="007354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Шибин В.А.</w:t>
      </w:r>
    </w:p>
    <w:p w14:paraId="68E82873" w14:textId="7B3A995B" w:rsidR="00B140F6" w:rsidRDefault="00A97B28" w:rsidP="00017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 w:rsidR="00604F10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.02.2024 г.</w:t>
      </w:r>
    </w:p>
    <w:p w14:paraId="2647D3B7" w14:textId="77777777" w:rsidR="007F682B" w:rsidRDefault="007F682B" w:rsidP="00017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8BBD9D" w14:textId="5B7D43E9" w:rsidR="00950CC5" w:rsidRDefault="007F682B" w:rsidP="007D749E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73DB9" w:rsidRPr="00873DB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B28A3">
        <w:rPr>
          <w:rFonts w:ascii="Times New Roman" w:hAnsi="Times New Roman" w:cs="Times New Roman"/>
          <w:sz w:val="24"/>
          <w:szCs w:val="24"/>
        </w:rPr>
        <w:t>Проработать вопрос</w:t>
      </w:r>
      <w:r w:rsidR="00873DB9" w:rsidRPr="00873DB9">
        <w:rPr>
          <w:rFonts w:ascii="Times New Roman" w:hAnsi="Times New Roman" w:cs="Times New Roman"/>
          <w:sz w:val="24"/>
          <w:szCs w:val="24"/>
        </w:rPr>
        <w:t xml:space="preserve"> </w:t>
      </w:r>
      <w:r w:rsidR="007D749E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873DB9" w:rsidRPr="00873DB9">
        <w:rPr>
          <w:rFonts w:ascii="Times New Roman" w:hAnsi="Times New Roman" w:cs="Times New Roman"/>
          <w:sz w:val="24"/>
          <w:szCs w:val="24"/>
        </w:rPr>
        <w:t xml:space="preserve">электронного ресурса с авторизованным доступом участников </w:t>
      </w:r>
      <w:r w:rsidR="00950CC5" w:rsidRPr="00873DB9">
        <w:rPr>
          <w:rFonts w:ascii="Times New Roman" w:hAnsi="Times New Roman" w:cs="Times New Roman"/>
          <w:sz w:val="24"/>
          <w:szCs w:val="24"/>
        </w:rPr>
        <w:t xml:space="preserve">Экспертного совета к </w:t>
      </w:r>
      <w:r w:rsidR="00950CC5">
        <w:rPr>
          <w:rFonts w:ascii="Times New Roman" w:hAnsi="Times New Roman" w:cs="Times New Roman"/>
          <w:sz w:val="24"/>
          <w:szCs w:val="24"/>
        </w:rPr>
        <w:t>материалам</w:t>
      </w:r>
      <w:r w:rsidR="00950CC5" w:rsidRPr="00873DB9">
        <w:rPr>
          <w:rFonts w:ascii="Times New Roman" w:hAnsi="Times New Roman" w:cs="Times New Roman"/>
          <w:sz w:val="24"/>
          <w:szCs w:val="24"/>
        </w:rPr>
        <w:t>.</w:t>
      </w:r>
    </w:p>
    <w:p w14:paraId="26EC75A2" w14:textId="61FA37D8" w:rsidR="00873DB9" w:rsidRDefault="00873DB9" w:rsidP="00017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 Владимиров</w:t>
      </w:r>
      <w:r w:rsidRPr="00D934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Р.В., Шибин В.А.</w:t>
      </w:r>
    </w:p>
    <w:p w14:paraId="58699806" w14:textId="39C7083D" w:rsidR="00873DB9" w:rsidRDefault="00873DB9" w:rsidP="00017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 w:rsidR="00604F10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.02.2024 г.</w:t>
      </w:r>
    </w:p>
    <w:p w14:paraId="582FC750" w14:textId="77777777" w:rsidR="007F682B" w:rsidRDefault="007F682B" w:rsidP="00017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2C6F0" w14:textId="05CF9004" w:rsidR="00F807B8" w:rsidRPr="000F2C62" w:rsidRDefault="007F682B" w:rsidP="00F807B8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96D3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 Членам Экспертного совета предоставить свои предложения </w:t>
      </w:r>
      <w:r w:rsidRPr="00873DB9">
        <w:rPr>
          <w:rFonts w:ascii="Times New Roman" w:hAnsi="Times New Roman" w:cs="Times New Roman"/>
          <w:sz w:val="24"/>
          <w:szCs w:val="24"/>
        </w:rPr>
        <w:t xml:space="preserve">по </w:t>
      </w:r>
      <w:r w:rsidR="004942B1">
        <w:rPr>
          <w:rFonts w:ascii="Times New Roman" w:hAnsi="Times New Roman" w:cs="Times New Roman"/>
          <w:sz w:val="24"/>
          <w:szCs w:val="24"/>
        </w:rPr>
        <w:t xml:space="preserve">описанию бизнес-процессов, базовых сущностей функциональных блоков </w:t>
      </w:r>
      <w:r w:rsidR="004942B1" w:rsidRPr="00F41B7E">
        <w:rPr>
          <w:rFonts w:ascii="Times New Roman" w:hAnsi="Times New Roman" w:cs="Times New Roman"/>
          <w:sz w:val="24"/>
          <w:szCs w:val="24"/>
        </w:rPr>
        <w:t>типовой Функциональной архитектуры ИС</w:t>
      </w:r>
      <w:r w:rsidR="00BB28A3">
        <w:rPr>
          <w:rFonts w:ascii="Times New Roman" w:hAnsi="Times New Roman" w:cs="Times New Roman"/>
          <w:sz w:val="24"/>
          <w:szCs w:val="24"/>
        </w:rPr>
        <w:t>, проекта концептуальной модели данных</w:t>
      </w:r>
      <w:r w:rsidR="004942B1">
        <w:rPr>
          <w:rFonts w:ascii="Times New Roman" w:hAnsi="Times New Roman" w:cs="Times New Roman"/>
          <w:sz w:val="24"/>
          <w:szCs w:val="24"/>
        </w:rPr>
        <w:t xml:space="preserve">. </w:t>
      </w:r>
      <w:r w:rsidR="00F807B8">
        <w:rPr>
          <w:rFonts w:ascii="Times New Roman" w:hAnsi="Times New Roman" w:cs="Times New Roman"/>
          <w:sz w:val="24"/>
          <w:szCs w:val="24"/>
        </w:rPr>
        <w:t xml:space="preserve">Членам Экспертного совета, </w:t>
      </w:r>
      <w:r w:rsidR="007255FB">
        <w:rPr>
          <w:rFonts w:ascii="Times New Roman" w:hAnsi="Times New Roman" w:cs="Times New Roman"/>
          <w:sz w:val="24"/>
          <w:szCs w:val="24"/>
        </w:rPr>
        <w:t>предоставивших</w:t>
      </w:r>
      <w:r w:rsidR="00F807B8">
        <w:rPr>
          <w:rFonts w:ascii="Times New Roman" w:hAnsi="Times New Roman" w:cs="Times New Roman"/>
          <w:sz w:val="24"/>
          <w:szCs w:val="24"/>
        </w:rPr>
        <w:t xml:space="preserve"> детализацию элементов архитектуры (</w:t>
      </w:r>
      <w:r w:rsidR="00F807B8">
        <w:rPr>
          <w:rFonts w:ascii="Times New Roman" w:hAnsi="Times New Roman"/>
          <w:sz w:val="24"/>
        </w:rPr>
        <w:t>ООО «Ортикон групп»</w:t>
      </w:r>
      <w:r w:rsidR="00F807B8" w:rsidRPr="000F2C62">
        <w:rPr>
          <w:rFonts w:ascii="Times New Roman" w:hAnsi="Times New Roman"/>
          <w:sz w:val="24"/>
        </w:rPr>
        <w:t xml:space="preserve">, </w:t>
      </w:r>
      <w:r w:rsidR="00F807B8" w:rsidRPr="000F2C62">
        <w:rPr>
          <w:rFonts w:ascii="Times New Roman" w:hAnsi="Times New Roman"/>
          <w:sz w:val="24"/>
        </w:rPr>
        <w:lastRenderedPageBreak/>
        <w:t>ООО</w:t>
      </w:r>
      <w:r w:rsidR="00F807B8">
        <w:rPr>
          <w:rFonts w:ascii="Times New Roman" w:hAnsi="Times New Roman"/>
          <w:sz w:val="24"/>
        </w:rPr>
        <w:t> </w:t>
      </w:r>
      <w:r w:rsidR="00F807B8" w:rsidRPr="000F2C62">
        <w:rPr>
          <w:rFonts w:ascii="Times New Roman" w:hAnsi="Times New Roman"/>
          <w:sz w:val="24"/>
        </w:rPr>
        <w:t>«Формула</w:t>
      </w:r>
      <w:r w:rsidR="00F807B8">
        <w:rPr>
          <w:rFonts w:ascii="Times New Roman" w:hAnsi="Times New Roman"/>
          <w:sz w:val="24"/>
        </w:rPr>
        <w:t> </w:t>
      </w:r>
      <w:r w:rsidR="00F807B8" w:rsidRPr="000F2C62">
        <w:rPr>
          <w:rFonts w:ascii="Times New Roman" w:hAnsi="Times New Roman"/>
          <w:sz w:val="24"/>
        </w:rPr>
        <w:t>Би Ай»</w:t>
      </w:r>
      <w:r w:rsidR="00F807B8">
        <w:rPr>
          <w:rFonts w:ascii="Times New Roman" w:hAnsi="Times New Roman"/>
          <w:sz w:val="24"/>
        </w:rPr>
        <w:t xml:space="preserve">, </w:t>
      </w:r>
      <w:r w:rsidR="00F807B8" w:rsidRPr="009221E1">
        <w:rPr>
          <w:rFonts w:ascii="Times New Roman" w:hAnsi="Times New Roman"/>
          <w:sz w:val="24"/>
          <w:szCs w:val="24"/>
        </w:rPr>
        <w:t xml:space="preserve">ООО </w:t>
      </w:r>
      <w:r w:rsidR="00F807B8">
        <w:rPr>
          <w:rFonts w:ascii="Times New Roman" w:hAnsi="Times New Roman"/>
          <w:sz w:val="24"/>
          <w:szCs w:val="24"/>
        </w:rPr>
        <w:t>«</w:t>
      </w:r>
      <w:r w:rsidR="00F807B8" w:rsidRPr="009221E1">
        <w:rPr>
          <w:rFonts w:ascii="Times New Roman" w:hAnsi="Times New Roman"/>
          <w:sz w:val="24"/>
          <w:szCs w:val="24"/>
        </w:rPr>
        <w:t>Альянс Технологических Решений</w:t>
      </w:r>
      <w:r w:rsidR="00F807B8">
        <w:rPr>
          <w:rFonts w:ascii="Times New Roman" w:hAnsi="Times New Roman"/>
          <w:sz w:val="24"/>
          <w:szCs w:val="24"/>
        </w:rPr>
        <w:t xml:space="preserve">», </w:t>
      </w:r>
      <w:r w:rsidR="00F807B8" w:rsidRPr="00807FDF">
        <w:rPr>
          <w:rFonts w:ascii="Times New Roman" w:hAnsi="Times New Roman"/>
          <w:sz w:val="24"/>
          <w:szCs w:val="24"/>
        </w:rPr>
        <w:t>ООО «Цифровой лизинг»</w:t>
      </w:r>
      <w:r w:rsidR="00F807B8">
        <w:rPr>
          <w:rFonts w:ascii="Times New Roman" w:hAnsi="Times New Roman"/>
          <w:sz w:val="24"/>
          <w:szCs w:val="24"/>
        </w:rPr>
        <w:t>)</w:t>
      </w:r>
      <w:r w:rsidR="007255FB">
        <w:rPr>
          <w:rFonts w:ascii="Times New Roman" w:hAnsi="Times New Roman"/>
          <w:sz w:val="24"/>
          <w:szCs w:val="24"/>
        </w:rPr>
        <w:t>,</w:t>
      </w:r>
      <w:r w:rsidR="00F807B8">
        <w:rPr>
          <w:rFonts w:ascii="Times New Roman" w:hAnsi="Times New Roman"/>
          <w:sz w:val="24"/>
          <w:szCs w:val="24"/>
        </w:rPr>
        <w:t xml:space="preserve"> представить описание бизнес-процессов. </w:t>
      </w:r>
    </w:p>
    <w:p w14:paraId="3E59020D" w14:textId="5C86D14F" w:rsidR="007F682B" w:rsidRDefault="007F682B" w:rsidP="007F6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предложений осуществить путём направления предложений на электронную почту </w:t>
      </w:r>
      <w:hyperlink r:id="rId7" w:history="1">
        <w:r w:rsidRPr="0072382B">
          <w:rPr>
            <w:rFonts w:ascii="Times New Roman" w:hAnsi="Times New Roman" w:cs="Times New Roman"/>
            <w:sz w:val="24"/>
            <w:szCs w:val="24"/>
          </w:rPr>
          <w:t>Les-Limanskaya.A@conceptcom.ru</w:t>
        </w:r>
      </w:hyperlink>
      <w:r w:rsidRPr="007238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свободной форме.  </w:t>
      </w:r>
    </w:p>
    <w:p w14:paraId="77B071A7" w14:textId="7C4C4F71" w:rsidR="007F682B" w:rsidRDefault="007F682B" w:rsidP="007F6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 w:rsidR="00604F1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.02.2024 г.</w:t>
      </w:r>
    </w:p>
    <w:p w14:paraId="2C67519F" w14:textId="12B30360" w:rsidR="002768DD" w:rsidRDefault="002768DD" w:rsidP="007F68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3005C" w14:textId="1073BC13" w:rsidR="00CE7E9D" w:rsidRDefault="002768DD" w:rsidP="00CE7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D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CE7E9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E7E9D">
        <w:rPr>
          <w:rFonts w:ascii="Times New Roman" w:hAnsi="Times New Roman" w:cs="Times New Roman"/>
          <w:sz w:val="24"/>
          <w:szCs w:val="24"/>
        </w:rPr>
        <w:t xml:space="preserve">Проводить по запросу вендоров в формате </w:t>
      </w:r>
      <w:r w:rsidR="00CE7E9D" w:rsidRPr="003E7102">
        <w:rPr>
          <w:rFonts w:ascii="Times New Roman" w:hAnsi="Times New Roman" w:cs="Times New Roman"/>
          <w:sz w:val="24"/>
          <w:szCs w:val="24"/>
        </w:rPr>
        <w:t>видеоконференцсвязи</w:t>
      </w:r>
      <w:r w:rsidR="00CE7E9D">
        <w:rPr>
          <w:rFonts w:ascii="Times New Roman" w:hAnsi="Times New Roman" w:cs="Times New Roman"/>
          <w:sz w:val="24"/>
          <w:szCs w:val="24"/>
        </w:rPr>
        <w:t xml:space="preserve"> демонстрацию членам Экспертного совета на инженерно-технологическом уровне информационных систем</w:t>
      </w:r>
      <w:r w:rsidR="00CE7E9D" w:rsidRPr="003E7102">
        <w:rPr>
          <w:rFonts w:ascii="Times New Roman" w:hAnsi="Times New Roman" w:cs="Times New Roman"/>
          <w:sz w:val="24"/>
          <w:szCs w:val="24"/>
        </w:rPr>
        <w:t> </w:t>
      </w:r>
      <w:r w:rsidR="00CE7E9D">
        <w:rPr>
          <w:rFonts w:ascii="Times New Roman" w:hAnsi="Times New Roman" w:cs="Times New Roman"/>
          <w:sz w:val="24"/>
          <w:szCs w:val="24"/>
        </w:rPr>
        <w:t>в контексте Ф</w:t>
      </w:r>
      <w:r w:rsidR="00CE7E9D" w:rsidRPr="001D7B80">
        <w:rPr>
          <w:rFonts w:ascii="Times New Roman" w:hAnsi="Times New Roman" w:cs="Times New Roman"/>
          <w:sz w:val="24"/>
          <w:szCs w:val="24"/>
        </w:rPr>
        <w:t>ункциональн</w:t>
      </w:r>
      <w:r w:rsidR="00CE7E9D">
        <w:rPr>
          <w:rFonts w:ascii="Times New Roman" w:hAnsi="Times New Roman" w:cs="Times New Roman"/>
          <w:sz w:val="24"/>
          <w:szCs w:val="24"/>
        </w:rPr>
        <w:t>ой</w:t>
      </w:r>
      <w:r w:rsidR="00CE7E9D" w:rsidRPr="001D7B80">
        <w:rPr>
          <w:rFonts w:ascii="Times New Roman" w:hAnsi="Times New Roman" w:cs="Times New Roman"/>
          <w:sz w:val="24"/>
          <w:szCs w:val="24"/>
        </w:rPr>
        <w:t xml:space="preserve"> архитектур</w:t>
      </w:r>
      <w:r w:rsidR="00CE7E9D">
        <w:rPr>
          <w:rFonts w:ascii="Times New Roman" w:hAnsi="Times New Roman" w:cs="Times New Roman"/>
          <w:sz w:val="24"/>
          <w:szCs w:val="24"/>
        </w:rPr>
        <w:t>ы</w:t>
      </w:r>
      <w:r w:rsidR="00CE7E9D" w:rsidRPr="001D7B80">
        <w:rPr>
          <w:rFonts w:ascii="Times New Roman" w:hAnsi="Times New Roman" w:cs="Times New Roman"/>
          <w:sz w:val="24"/>
          <w:szCs w:val="24"/>
        </w:rPr>
        <w:t xml:space="preserve"> лизинговой компании</w:t>
      </w:r>
      <w:r w:rsidR="00CE7E9D">
        <w:rPr>
          <w:rFonts w:ascii="Times New Roman" w:hAnsi="Times New Roman" w:cs="Times New Roman"/>
          <w:sz w:val="24"/>
          <w:szCs w:val="24"/>
        </w:rPr>
        <w:t xml:space="preserve">. Для проведения такой демонстрации вендору необходимо в свободной форме отправить информацию о необходимости определения даты и времени демонстрации, тезисную информацию об информационной системе (название, функционал, ссылка на официальный сайт, презентационные материалы и пр.), контактные данные по организации демонстрации со стороны вендора. Данную информацию для организации демонстрации необходимо направить на электронную почту </w:t>
      </w:r>
      <w:hyperlink r:id="rId8" w:history="1">
        <w:r w:rsidR="00CE7E9D" w:rsidRPr="0072382B">
          <w:rPr>
            <w:rFonts w:ascii="Times New Roman" w:hAnsi="Times New Roman" w:cs="Times New Roman"/>
            <w:sz w:val="24"/>
            <w:szCs w:val="24"/>
          </w:rPr>
          <w:t>Les-Limanskaya.A@conceptcom.ru</w:t>
        </w:r>
      </w:hyperlink>
      <w:r w:rsidR="00CE7E9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1770979" w14:textId="77777777" w:rsidR="00B140F6" w:rsidRPr="004B286A" w:rsidRDefault="00B140F6" w:rsidP="00017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1CCF6" w14:textId="071B61AF" w:rsidR="007B701B" w:rsidRDefault="002768DD" w:rsidP="00017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68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477B5D" w:rsidRPr="002768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77B5D" w:rsidRPr="00477B5D"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постановления возложить на </w:t>
      </w:r>
      <w:r w:rsidR="0042062C"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42062C" w:rsidRPr="00D934B7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  <w:r w:rsidR="0042062C" w:rsidRPr="0000353F">
        <w:rPr>
          <w:rFonts w:ascii="Times New Roman" w:hAnsi="Times New Roman" w:cs="Times New Roman"/>
          <w:sz w:val="24"/>
          <w:szCs w:val="24"/>
        </w:rPr>
        <w:t>«Цифровой лизинг» НП «</w:t>
      </w:r>
      <w:r w:rsidR="00F94248" w:rsidRPr="0000353F">
        <w:rPr>
          <w:rFonts w:ascii="Times New Roman" w:hAnsi="Times New Roman" w:cs="Times New Roman"/>
          <w:sz w:val="24"/>
          <w:szCs w:val="24"/>
        </w:rPr>
        <w:t>ЛИЗИНГОВЫЙ СОЮЗ</w:t>
      </w:r>
      <w:r w:rsidR="0042062C" w:rsidRPr="0000353F">
        <w:rPr>
          <w:rFonts w:ascii="Times New Roman" w:hAnsi="Times New Roman" w:cs="Times New Roman"/>
          <w:sz w:val="24"/>
          <w:szCs w:val="24"/>
        </w:rPr>
        <w:t>»</w:t>
      </w:r>
      <w:r w:rsidR="0042062C">
        <w:rPr>
          <w:rFonts w:ascii="Times New Roman" w:hAnsi="Times New Roman" w:cs="Times New Roman"/>
          <w:sz w:val="24"/>
          <w:szCs w:val="24"/>
        </w:rPr>
        <w:t>.</w:t>
      </w:r>
    </w:p>
    <w:p w14:paraId="6B67F6E5" w14:textId="77777777" w:rsidR="00746D42" w:rsidRDefault="00746D42" w:rsidP="00017B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F27DA" w14:textId="59D880C1" w:rsidR="002D298A" w:rsidRDefault="002D298A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165"/>
        <w:gridCol w:w="3195"/>
      </w:tblGrid>
      <w:tr w:rsidR="002D298A" w:rsidRPr="00F63CB1" w14:paraId="08E62AAB" w14:textId="77777777" w:rsidTr="009E2152">
        <w:tc>
          <w:tcPr>
            <w:tcW w:w="5070" w:type="dxa"/>
          </w:tcPr>
          <w:p w14:paraId="0F1567EF" w14:textId="2E9BB82B" w:rsidR="002D298A" w:rsidRPr="00F63CB1" w:rsidRDefault="009E2152" w:rsidP="009E21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34B7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Экспертного совета </w:t>
            </w:r>
            <w:r w:rsidRPr="0000353F">
              <w:rPr>
                <w:rFonts w:ascii="Times New Roman" w:hAnsi="Times New Roman" w:cs="Times New Roman"/>
                <w:sz w:val="24"/>
                <w:szCs w:val="24"/>
              </w:rPr>
              <w:t>«Цифровой лизинг» НП «</w:t>
            </w:r>
            <w:r w:rsidR="00F94248" w:rsidRPr="0000353F">
              <w:rPr>
                <w:rFonts w:ascii="Times New Roman" w:hAnsi="Times New Roman" w:cs="Times New Roman"/>
                <w:sz w:val="24"/>
                <w:szCs w:val="24"/>
              </w:rPr>
              <w:t>ЛИЗИНГОВЫЙ СОЮЗ</w:t>
            </w:r>
            <w:r w:rsidRPr="000035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5" w:type="dxa"/>
          </w:tcPr>
          <w:p w14:paraId="434103D5" w14:textId="77777777" w:rsidR="002D298A" w:rsidRPr="00F63CB1" w:rsidRDefault="002D298A" w:rsidP="002A681C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14:paraId="078674F0" w14:textId="4ABE7DC9" w:rsidR="00746D42" w:rsidRDefault="00746D42" w:rsidP="00D934B7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73DCE" w14:textId="77777777" w:rsidR="009E2152" w:rsidRDefault="009E2152" w:rsidP="009E2152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AE7AA" w14:textId="1A9E5ECA" w:rsidR="002D298A" w:rsidRPr="00F63CB1" w:rsidRDefault="00D934B7" w:rsidP="002A681C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9E103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</w:t>
            </w:r>
          </w:p>
        </w:tc>
      </w:tr>
    </w:tbl>
    <w:p w14:paraId="00F8FB10" w14:textId="77777777" w:rsidR="009E5112" w:rsidRPr="00F63CB1" w:rsidRDefault="009E5112" w:rsidP="004B28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9E5112" w:rsidRPr="00F63CB1" w:rsidSect="001326D1">
      <w:pgSz w:w="11906" w:h="16838"/>
      <w:pgMar w:top="709" w:right="99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liss Pro Light">
    <w:panose1 w:val="00000000000000000000"/>
    <w:charset w:val="00"/>
    <w:family w:val="modern"/>
    <w:notTrueType/>
    <w:pitch w:val="variable"/>
    <w:sig w:usb0="A00002EF" w:usb1="4000205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87E"/>
    <w:multiLevelType w:val="multilevel"/>
    <w:tmpl w:val="B80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C6F5F"/>
    <w:multiLevelType w:val="hybridMultilevel"/>
    <w:tmpl w:val="D52EEA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42DF8"/>
    <w:multiLevelType w:val="hybridMultilevel"/>
    <w:tmpl w:val="1744D5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734508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E7FA4"/>
    <w:multiLevelType w:val="hybridMultilevel"/>
    <w:tmpl w:val="537E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21B18"/>
    <w:multiLevelType w:val="hybridMultilevel"/>
    <w:tmpl w:val="3B2ED1DA"/>
    <w:lvl w:ilvl="0" w:tplc="8BC6C43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222DE8"/>
    <w:multiLevelType w:val="hybridMultilevel"/>
    <w:tmpl w:val="AED0CF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450E2"/>
    <w:multiLevelType w:val="hybridMultilevel"/>
    <w:tmpl w:val="70585F46"/>
    <w:lvl w:ilvl="0" w:tplc="3B602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20419"/>
    <w:multiLevelType w:val="hybridMultilevel"/>
    <w:tmpl w:val="A5CADF00"/>
    <w:lvl w:ilvl="0" w:tplc="A64C3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C73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B86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C48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1041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C22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A24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DA3C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D6F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D914EA"/>
    <w:multiLevelType w:val="hybridMultilevel"/>
    <w:tmpl w:val="02C46EE2"/>
    <w:lvl w:ilvl="0" w:tplc="37B8FC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0761C"/>
    <w:multiLevelType w:val="hybridMultilevel"/>
    <w:tmpl w:val="57640706"/>
    <w:lvl w:ilvl="0" w:tplc="7DE8A33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A4DAC"/>
    <w:multiLevelType w:val="hybridMultilevel"/>
    <w:tmpl w:val="63DEB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26880"/>
    <w:multiLevelType w:val="hybridMultilevel"/>
    <w:tmpl w:val="F90A7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6"/>
  </w:num>
  <w:num w:numId="9">
    <w:abstractNumId w:val="11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43"/>
    <w:rsid w:val="0000353F"/>
    <w:rsid w:val="000173F5"/>
    <w:rsid w:val="00017B05"/>
    <w:rsid w:val="000A3B58"/>
    <w:rsid w:val="000A6CC2"/>
    <w:rsid w:val="000C2096"/>
    <w:rsid w:val="000F2C62"/>
    <w:rsid w:val="00104810"/>
    <w:rsid w:val="00105784"/>
    <w:rsid w:val="001129C8"/>
    <w:rsid w:val="00114C06"/>
    <w:rsid w:val="0012081B"/>
    <w:rsid w:val="001326D1"/>
    <w:rsid w:val="001634B2"/>
    <w:rsid w:val="00194D8A"/>
    <w:rsid w:val="001A13E9"/>
    <w:rsid w:val="001D4FCA"/>
    <w:rsid w:val="001D7B80"/>
    <w:rsid w:val="001E363C"/>
    <w:rsid w:val="001F4F2E"/>
    <w:rsid w:val="001F6669"/>
    <w:rsid w:val="00217ABB"/>
    <w:rsid w:val="00222E16"/>
    <w:rsid w:val="002274A2"/>
    <w:rsid w:val="002437E9"/>
    <w:rsid w:val="00246A7C"/>
    <w:rsid w:val="00274DFC"/>
    <w:rsid w:val="002768DD"/>
    <w:rsid w:val="002819A6"/>
    <w:rsid w:val="00292724"/>
    <w:rsid w:val="002A06BA"/>
    <w:rsid w:val="002A24E3"/>
    <w:rsid w:val="002D00B3"/>
    <w:rsid w:val="002D298A"/>
    <w:rsid w:val="002E284E"/>
    <w:rsid w:val="00352324"/>
    <w:rsid w:val="00356DCE"/>
    <w:rsid w:val="00383052"/>
    <w:rsid w:val="00392936"/>
    <w:rsid w:val="003932DF"/>
    <w:rsid w:val="00397493"/>
    <w:rsid w:val="003D2107"/>
    <w:rsid w:val="003E7102"/>
    <w:rsid w:val="003F7C07"/>
    <w:rsid w:val="004115E9"/>
    <w:rsid w:val="0042062C"/>
    <w:rsid w:val="00427EA1"/>
    <w:rsid w:val="00470E9A"/>
    <w:rsid w:val="00477B5D"/>
    <w:rsid w:val="004917CE"/>
    <w:rsid w:val="004942B1"/>
    <w:rsid w:val="00495C98"/>
    <w:rsid w:val="004B286A"/>
    <w:rsid w:val="00563BAF"/>
    <w:rsid w:val="005741CE"/>
    <w:rsid w:val="00584F4B"/>
    <w:rsid w:val="005A1E82"/>
    <w:rsid w:val="005A2465"/>
    <w:rsid w:val="005A7E6E"/>
    <w:rsid w:val="005B2364"/>
    <w:rsid w:val="005E0523"/>
    <w:rsid w:val="005F3F99"/>
    <w:rsid w:val="00604F10"/>
    <w:rsid w:val="00624D54"/>
    <w:rsid w:val="00642247"/>
    <w:rsid w:val="0065731F"/>
    <w:rsid w:val="00675007"/>
    <w:rsid w:val="00677926"/>
    <w:rsid w:val="00680181"/>
    <w:rsid w:val="00686261"/>
    <w:rsid w:val="00694867"/>
    <w:rsid w:val="00697945"/>
    <w:rsid w:val="006B5DB3"/>
    <w:rsid w:val="006C3F43"/>
    <w:rsid w:val="006C4C06"/>
    <w:rsid w:val="006E36C8"/>
    <w:rsid w:val="006E5574"/>
    <w:rsid w:val="006F7EE9"/>
    <w:rsid w:val="00715F45"/>
    <w:rsid w:val="0072382B"/>
    <w:rsid w:val="007255FB"/>
    <w:rsid w:val="0073545A"/>
    <w:rsid w:val="00746D42"/>
    <w:rsid w:val="00782B6F"/>
    <w:rsid w:val="00791955"/>
    <w:rsid w:val="007B6EDB"/>
    <w:rsid w:val="007B701B"/>
    <w:rsid w:val="007C788C"/>
    <w:rsid w:val="007D749E"/>
    <w:rsid w:val="007F682B"/>
    <w:rsid w:val="00822D06"/>
    <w:rsid w:val="0082714B"/>
    <w:rsid w:val="008347E5"/>
    <w:rsid w:val="00835627"/>
    <w:rsid w:val="0085311D"/>
    <w:rsid w:val="00873DB9"/>
    <w:rsid w:val="008956B9"/>
    <w:rsid w:val="008C0740"/>
    <w:rsid w:val="0091173D"/>
    <w:rsid w:val="00944BC2"/>
    <w:rsid w:val="00950CC5"/>
    <w:rsid w:val="00954020"/>
    <w:rsid w:val="009669CB"/>
    <w:rsid w:val="009679FF"/>
    <w:rsid w:val="0097720F"/>
    <w:rsid w:val="009856C2"/>
    <w:rsid w:val="009B683C"/>
    <w:rsid w:val="009C694D"/>
    <w:rsid w:val="009E103C"/>
    <w:rsid w:val="009E2152"/>
    <w:rsid w:val="009E5112"/>
    <w:rsid w:val="009F62AA"/>
    <w:rsid w:val="00A131A2"/>
    <w:rsid w:val="00A17FDE"/>
    <w:rsid w:val="00A26637"/>
    <w:rsid w:val="00A451B1"/>
    <w:rsid w:val="00A91011"/>
    <w:rsid w:val="00A964CD"/>
    <w:rsid w:val="00A97B28"/>
    <w:rsid w:val="00B140F6"/>
    <w:rsid w:val="00B412E9"/>
    <w:rsid w:val="00B52181"/>
    <w:rsid w:val="00B86E9E"/>
    <w:rsid w:val="00B93FCF"/>
    <w:rsid w:val="00B96DEF"/>
    <w:rsid w:val="00B96E7C"/>
    <w:rsid w:val="00BA2F9B"/>
    <w:rsid w:val="00BA6DC5"/>
    <w:rsid w:val="00BA79C8"/>
    <w:rsid w:val="00BB28A3"/>
    <w:rsid w:val="00BB34BD"/>
    <w:rsid w:val="00BB6165"/>
    <w:rsid w:val="00BD5ACA"/>
    <w:rsid w:val="00BE1651"/>
    <w:rsid w:val="00BE1A07"/>
    <w:rsid w:val="00C22A74"/>
    <w:rsid w:val="00C327CC"/>
    <w:rsid w:val="00C95529"/>
    <w:rsid w:val="00CC0BBD"/>
    <w:rsid w:val="00CE7E9D"/>
    <w:rsid w:val="00CF4244"/>
    <w:rsid w:val="00CF47AF"/>
    <w:rsid w:val="00D0009D"/>
    <w:rsid w:val="00D32587"/>
    <w:rsid w:val="00D660A7"/>
    <w:rsid w:val="00D67928"/>
    <w:rsid w:val="00D7545C"/>
    <w:rsid w:val="00D84AB5"/>
    <w:rsid w:val="00D934B7"/>
    <w:rsid w:val="00D96D33"/>
    <w:rsid w:val="00DB3436"/>
    <w:rsid w:val="00DB351F"/>
    <w:rsid w:val="00DB527E"/>
    <w:rsid w:val="00DF0132"/>
    <w:rsid w:val="00DF4706"/>
    <w:rsid w:val="00DF5429"/>
    <w:rsid w:val="00E27382"/>
    <w:rsid w:val="00E547C8"/>
    <w:rsid w:val="00E54AF3"/>
    <w:rsid w:val="00E5691A"/>
    <w:rsid w:val="00E61465"/>
    <w:rsid w:val="00E64D47"/>
    <w:rsid w:val="00E8010A"/>
    <w:rsid w:val="00E81A16"/>
    <w:rsid w:val="00E85279"/>
    <w:rsid w:val="00EA2D95"/>
    <w:rsid w:val="00EB15AA"/>
    <w:rsid w:val="00EB577F"/>
    <w:rsid w:val="00ED37D4"/>
    <w:rsid w:val="00F17C85"/>
    <w:rsid w:val="00F200E5"/>
    <w:rsid w:val="00F30801"/>
    <w:rsid w:val="00F33332"/>
    <w:rsid w:val="00F41B7E"/>
    <w:rsid w:val="00F63CB1"/>
    <w:rsid w:val="00F72B25"/>
    <w:rsid w:val="00F807B8"/>
    <w:rsid w:val="00F94248"/>
    <w:rsid w:val="00FA0CC1"/>
    <w:rsid w:val="00FB480A"/>
    <w:rsid w:val="00FB71B4"/>
    <w:rsid w:val="00FE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A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4">
    <w:name w:val="[основной абзац]"/>
    <w:basedOn w:val="a3"/>
    <w:uiPriority w:val="99"/>
    <w:rsid w:val="006C3F43"/>
    <w:rPr>
      <w:sz w:val="48"/>
      <w:szCs w:val="48"/>
    </w:rPr>
  </w:style>
  <w:style w:type="paragraph" w:styleId="a5">
    <w:name w:val="Body Text"/>
    <w:basedOn w:val="a4"/>
    <w:link w:val="a6"/>
    <w:uiPriority w:val="99"/>
    <w:rsid w:val="006C3F43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6C3F43"/>
    <w:rPr>
      <w:rFonts w:ascii="Minion Pro" w:hAnsi="Minion Pro" w:cs="Minion Pro"/>
      <w:color w:val="000000"/>
    </w:rPr>
  </w:style>
  <w:style w:type="paragraph" w:customStyle="1" w:styleId="-">
    <w:name w:val="Основной текст - таблицы"/>
    <w:basedOn w:val="a5"/>
    <w:uiPriority w:val="99"/>
    <w:rsid w:val="006C3F43"/>
    <w:pPr>
      <w:ind w:firstLine="0"/>
    </w:pPr>
  </w:style>
  <w:style w:type="paragraph" w:customStyle="1" w:styleId="a7">
    <w:name w:val="Шапка таблицы"/>
    <w:basedOn w:val="a"/>
    <w:uiPriority w:val="99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Bliss Pro Light" w:hAnsi="Bliss Pro Light" w:cs="Bliss Pro Light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B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B34BD"/>
    <w:rPr>
      <w:color w:val="0000FF"/>
      <w:u w:val="single"/>
    </w:rPr>
  </w:style>
  <w:style w:type="character" w:styleId="aa">
    <w:name w:val="Emphasis"/>
    <w:basedOn w:val="a0"/>
    <w:uiPriority w:val="20"/>
    <w:qFormat/>
    <w:rsid w:val="00BB34BD"/>
    <w:rPr>
      <w:i/>
      <w:iCs/>
    </w:rPr>
  </w:style>
  <w:style w:type="paragraph" w:styleId="ab">
    <w:name w:val="List Paragraph"/>
    <w:basedOn w:val="a"/>
    <w:uiPriority w:val="34"/>
    <w:qFormat/>
    <w:rsid w:val="00EA2D95"/>
    <w:pPr>
      <w:ind w:left="720"/>
      <w:contextualSpacing/>
    </w:pPr>
  </w:style>
  <w:style w:type="table" w:styleId="ac">
    <w:name w:val="Table Grid"/>
    <w:basedOn w:val="a1"/>
    <w:uiPriority w:val="59"/>
    <w:unhideWhenUsed/>
    <w:rsid w:val="006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E36C8"/>
    <w:rPr>
      <w:b/>
      <w:bCs/>
    </w:rPr>
  </w:style>
  <w:style w:type="character" w:customStyle="1" w:styleId="lead">
    <w:name w:val="lead"/>
    <w:basedOn w:val="a0"/>
    <w:rsid w:val="007B701B"/>
  </w:style>
  <w:style w:type="character" w:customStyle="1" w:styleId="UnresolvedMention">
    <w:name w:val="Unresolved Mention"/>
    <w:basedOn w:val="a0"/>
    <w:uiPriority w:val="99"/>
    <w:semiHidden/>
    <w:unhideWhenUsed/>
    <w:rsid w:val="0082714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B2364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C327CC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6C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4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4">
    <w:name w:val="[основной абзац]"/>
    <w:basedOn w:val="a3"/>
    <w:uiPriority w:val="99"/>
    <w:rsid w:val="006C3F43"/>
    <w:rPr>
      <w:sz w:val="48"/>
      <w:szCs w:val="48"/>
    </w:rPr>
  </w:style>
  <w:style w:type="paragraph" w:styleId="a5">
    <w:name w:val="Body Text"/>
    <w:basedOn w:val="a4"/>
    <w:link w:val="a6"/>
    <w:uiPriority w:val="99"/>
    <w:rsid w:val="006C3F43"/>
    <w:pPr>
      <w:spacing w:line="256" w:lineRule="atLeast"/>
      <w:ind w:firstLine="227"/>
      <w:jc w:val="both"/>
    </w:pPr>
    <w:rPr>
      <w:sz w:val="22"/>
      <w:szCs w:val="22"/>
      <w:lang w:val="ru-RU"/>
    </w:rPr>
  </w:style>
  <w:style w:type="character" w:customStyle="1" w:styleId="a6">
    <w:name w:val="Основной текст Знак"/>
    <w:basedOn w:val="a0"/>
    <w:link w:val="a5"/>
    <w:uiPriority w:val="99"/>
    <w:rsid w:val="006C3F43"/>
    <w:rPr>
      <w:rFonts w:ascii="Minion Pro" w:hAnsi="Minion Pro" w:cs="Minion Pro"/>
      <w:color w:val="000000"/>
    </w:rPr>
  </w:style>
  <w:style w:type="paragraph" w:customStyle="1" w:styleId="-">
    <w:name w:val="Основной текст - таблицы"/>
    <w:basedOn w:val="a5"/>
    <w:uiPriority w:val="99"/>
    <w:rsid w:val="006C3F43"/>
    <w:pPr>
      <w:ind w:firstLine="0"/>
    </w:pPr>
  </w:style>
  <w:style w:type="paragraph" w:customStyle="1" w:styleId="a7">
    <w:name w:val="Шапка таблицы"/>
    <w:basedOn w:val="a"/>
    <w:uiPriority w:val="99"/>
    <w:rsid w:val="006C3F43"/>
    <w:pPr>
      <w:autoSpaceDE w:val="0"/>
      <w:autoSpaceDN w:val="0"/>
      <w:adjustRightInd w:val="0"/>
      <w:spacing w:after="0" w:line="288" w:lineRule="auto"/>
      <w:textAlignment w:val="center"/>
    </w:pPr>
    <w:rPr>
      <w:rFonts w:ascii="Bliss Pro Light" w:hAnsi="Bliss Pro Light" w:cs="Bliss Pro Light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B3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B34BD"/>
    <w:rPr>
      <w:color w:val="0000FF"/>
      <w:u w:val="single"/>
    </w:rPr>
  </w:style>
  <w:style w:type="character" w:styleId="aa">
    <w:name w:val="Emphasis"/>
    <w:basedOn w:val="a0"/>
    <w:uiPriority w:val="20"/>
    <w:qFormat/>
    <w:rsid w:val="00BB34BD"/>
    <w:rPr>
      <w:i/>
      <w:iCs/>
    </w:rPr>
  </w:style>
  <w:style w:type="paragraph" w:styleId="ab">
    <w:name w:val="List Paragraph"/>
    <w:basedOn w:val="a"/>
    <w:uiPriority w:val="34"/>
    <w:qFormat/>
    <w:rsid w:val="00EA2D95"/>
    <w:pPr>
      <w:ind w:left="720"/>
      <w:contextualSpacing/>
    </w:pPr>
  </w:style>
  <w:style w:type="table" w:styleId="ac">
    <w:name w:val="Table Grid"/>
    <w:basedOn w:val="a1"/>
    <w:uiPriority w:val="59"/>
    <w:unhideWhenUsed/>
    <w:rsid w:val="006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6E36C8"/>
    <w:rPr>
      <w:b/>
      <w:bCs/>
    </w:rPr>
  </w:style>
  <w:style w:type="character" w:customStyle="1" w:styleId="lead">
    <w:name w:val="lead"/>
    <w:basedOn w:val="a0"/>
    <w:rsid w:val="007B701B"/>
  </w:style>
  <w:style w:type="character" w:customStyle="1" w:styleId="UnresolvedMention">
    <w:name w:val="Unresolved Mention"/>
    <w:basedOn w:val="a0"/>
    <w:uiPriority w:val="99"/>
    <w:semiHidden/>
    <w:unhideWhenUsed/>
    <w:rsid w:val="0082714B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B2364"/>
    <w:rPr>
      <w:color w:val="800080" w:themeColor="followedHyperlink"/>
      <w:u w:val="single"/>
    </w:rPr>
  </w:style>
  <w:style w:type="paragraph" w:styleId="af">
    <w:name w:val="Revision"/>
    <w:hidden/>
    <w:uiPriority w:val="99"/>
    <w:semiHidden/>
    <w:rsid w:val="00C327CC"/>
    <w:pPr>
      <w:spacing w:after="0" w:line="240" w:lineRule="auto"/>
    </w:pPr>
  </w:style>
  <w:style w:type="paragraph" w:styleId="af0">
    <w:name w:val="Balloon Text"/>
    <w:basedOn w:val="a"/>
    <w:link w:val="af1"/>
    <w:uiPriority w:val="99"/>
    <w:semiHidden/>
    <w:unhideWhenUsed/>
    <w:rsid w:val="006C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4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32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344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508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612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11068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635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8965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6337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  <w:div w:id="1701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88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76660">
          <w:marLeft w:val="0"/>
          <w:marRight w:val="0"/>
          <w:marTop w:val="0"/>
          <w:marBottom w:val="0"/>
          <w:divBdr>
            <w:top w:val="none" w:sz="0" w:space="11" w:color="009688"/>
            <w:left w:val="none" w:sz="0" w:space="11" w:color="009688"/>
            <w:bottom w:val="none" w:sz="0" w:space="0" w:color="auto"/>
            <w:right w:val="none" w:sz="0" w:space="11" w:color="009688"/>
          </w:divBdr>
        </w:div>
        <w:div w:id="687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5" w:color="auto"/>
            <w:bottom w:val="single" w:sz="6" w:space="0" w:color="00968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-Limanskaya.A@conceptcom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s-Limanskaya.A@conceptc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RePack by Diakov</cp:lastModifiedBy>
  <cp:revision>2</cp:revision>
  <dcterms:created xsi:type="dcterms:W3CDTF">2024-02-06T13:08:00Z</dcterms:created>
  <dcterms:modified xsi:type="dcterms:W3CDTF">2024-02-06T13:08:00Z</dcterms:modified>
</cp:coreProperties>
</file>